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CCC" w:rsidRPr="00567CCC" w:rsidRDefault="00567CCC" w:rsidP="006079CE">
      <w:pPr>
        <w:shd w:val="clear" w:color="auto" w:fill="FFFFFF"/>
        <w:spacing w:after="75" w:line="540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</w:pPr>
      <w:r w:rsidRPr="00567CC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№61: </w:t>
      </w:r>
      <w:hyperlink r:id="rId6" w:history="1">
        <w:r w:rsidRPr="00567CCC">
          <w:rPr>
            <w:rStyle w:val="a6"/>
            <w:rFonts w:ascii="Times New Roman" w:eastAsia="Times New Roman" w:hAnsi="Times New Roman" w:cs="Times New Roman"/>
            <w:bCs/>
            <w:kern w:val="36"/>
            <w:sz w:val="24"/>
            <w:szCs w:val="24"/>
            <w:lang w:val="en-US" w:eastAsia="ru-RU"/>
          </w:rPr>
          <w:t>medicineinf.com/zofran-ondansetron-side-effects-important-information-before-taking-how-to-take/</w:t>
        </w:r>
      </w:hyperlink>
    </w:p>
    <w:p w:rsidR="006079CE" w:rsidRPr="006079CE" w:rsidRDefault="006079CE" w:rsidP="006079CE">
      <w:pPr>
        <w:shd w:val="clear" w:color="auto" w:fill="FFFFFF"/>
        <w:spacing w:after="75" w:line="54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  <w:bookmarkStart w:id="0" w:name="_GoBack"/>
      <w:r w:rsidRPr="006079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Zofran (Ondansetron) Side Effects, Important Information, Before Taking, How to Take</w:t>
      </w:r>
    </w:p>
    <w:bookmarkEnd w:id="0"/>
    <w:p w:rsidR="006079CE" w:rsidRPr="00567CCC" w:rsidRDefault="006079CE">
      <w:pPr>
        <w:rPr>
          <w:rFonts w:ascii="Tahoma" w:hAnsi="Tahoma" w:cs="Tahoma"/>
          <w:sz w:val="21"/>
          <w:szCs w:val="21"/>
          <w:shd w:val="clear" w:color="auto" w:fill="FFFFFF"/>
          <w:lang w:val="en-US"/>
        </w:rPr>
      </w:pPr>
    </w:p>
    <w:p w:rsidR="006079CE" w:rsidRPr="00567CCC" w:rsidRDefault="00067381" w:rsidP="00567CCC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567CC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Zofran</w:t>
      </w:r>
      <w:r w:rsidRPr="00567CC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is a drug </w:t>
      </w:r>
      <w:r w:rsidR="00567CC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that</w:t>
      </w:r>
      <w:r w:rsidRPr="00567CC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people take for preventing </w:t>
      </w:r>
      <w:r w:rsidRPr="00567CC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nausea</w:t>
      </w:r>
      <w:r w:rsidRPr="00567CC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and retching </w:t>
      </w:r>
      <w:r w:rsidR="00567CC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after a special therapy or after a</w:t>
      </w:r>
      <w:r w:rsidRPr="00567CC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surgical operation for cancer treatment (radiation or chemotherapy). </w:t>
      </w:r>
      <w:proofErr w:type="gramStart"/>
      <w:r w:rsidR="00567CC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Don’t </w:t>
      </w:r>
      <w:r w:rsidRPr="00567CC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take</w:t>
      </w:r>
      <w:proofErr w:type="gramEnd"/>
      <w:r w:rsidRPr="00567CC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it if you feel nauseous or vomit not because of this disease. </w:t>
      </w:r>
    </w:p>
    <w:p w:rsidR="006079CE" w:rsidRPr="00567CCC" w:rsidRDefault="006079CE" w:rsidP="00567CCC">
      <w:pPr>
        <w:spacing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proofErr w:type="gramStart"/>
      <w:r w:rsidRPr="00567CC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I</w:t>
      </w:r>
      <w:r w:rsidRPr="00567CC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ndications for use</w:t>
      </w:r>
      <w:r w:rsidRPr="00567CC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.</w:t>
      </w:r>
      <w:proofErr w:type="gramEnd"/>
    </w:p>
    <w:p w:rsidR="00BE385C" w:rsidRPr="00567CCC" w:rsidRDefault="00BE385C" w:rsidP="00567CCC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567CC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Feeling of dryness in the mouth.</w:t>
      </w:r>
    </w:p>
    <w:p w:rsidR="00BE385C" w:rsidRPr="00567CCC" w:rsidRDefault="00BE385C" w:rsidP="00567CCC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567CC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Stomach ache</w:t>
      </w:r>
      <w:r w:rsidRPr="00567CC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E385C" w:rsidRPr="00567CCC" w:rsidRDefault="00BE385C" w:rsidP="00567CCC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567CC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Feeling of sickness.</w:t>
      </w:r>
    </w:p>
    <w:p w:rsidR="00BE385C" w:rsidRPr="00567CCC" w:rsidRDefault="00BE385C" w:rsidP="00567CCC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567CC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Nervousness</w:t>
      </w:r>
      <w:r w:rsidRPr="00567CC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E385C" w:rsidRPr="00567CCC" w:rsidRDefault="00BE385C" w:rsidP="00567CCC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567CC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Problems with sleeping.</w:t>
      </w:r>
    </w:p>
    <w:p w:rsidR="00067381" w:rsidRPr="00567CCC" w:rsidRDefault="00067381" w:rsidP="00567CCC">
      <w:pPr>
        <w:spacing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</w:p>
    <w:p w:rsidR="006079CE" w:rsidRPr="00567CCC" w:rsidRDefault="006079CE" w:rsidP="00567CCC">
      <w:pPr>
        <w:spacing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proofErr w:type="gramStart"/>
      <w:r w:rsidRPr="00567CC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Contraindications</w:t>
      </w:r>
      <w:r w:rsidRPr="00567CC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.</w:t>
      </w:r>
      <w:proofErr w:type="gramEnd"/>
    </w:p>
    <w:p w:rsidR="00BE385C" w:rsidRPr="00567CCC" w:rsidRDefault="00BE385C" w:rsidP="00567CC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67CC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Categorically forbidden taking the drug, if you take </w:t>
      </w:r>
      <w:proofErr w:type="spellStart"/>
      <w:r w:rsidRPr="006079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apomorphine</w:t>
      </w:r>
      <w:proofErr w:type="spellEnd"/>
      <w:r w:rsidRPr="006079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6079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Apokyn</w:t>
      </w:r>
      <w:proofErr w:type="spellEnd"/>
      <w:r w:rsidRPr="006079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).</w:t>
      </w:r>
      <w:proofErr w:type="gramEnd"/>
      <w:r w:rsidRPr="006079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BE385C" w:rsidRPr="00567CCC" w:rsidRDefault="00BE385C" w:rsidP="00567CCC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567CC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Before taking.</w:t>
      </w:r>
      <w:proofErr w:type="gramEnd"/>
      <w:r w:rsidRPr="00567CC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</w:p>
    <w:p w:rsidR="00BE385C" w:rsidRPr="00567CCC" w:rsidRDefault="00567CCC" w:rsidP="00567CC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BE385C" w:rsidRPr="00567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ell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r w:rsidR="00BE385C" w:rsidRPr="00567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doctor if you have:</w:t>
      </w:r>
    </w:p>
    <w:p w:rsidR="00BE385C" w:rsidRPr="00567CCC" w:rsidRDefault="00BE385C" w:rsidP="00567CCC">
      <w:pPr>
        <w:pStyle w:val="a5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7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Sick liver.</w:t>
      </w:r>
    </w:p>
    <w:p w:rsidR="00067381" w:rsidRPr="00567CCC" w:rsidRDefault="00BE385C" w:rsidP="00567CCC">
      <w:pPr>
        <w:pStyle w:val="a5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7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Allergic to drugs like ondansetron.  </w:t>
      </w:r>
    </w:p>
    <w:p w:rsidR="00067381" w:rsidRPr="00567CCC" w:rsidRDefault="006079CE" w:rsidP="00567CCC">
      <w:pPr>
        <w:spacing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proofErr w:type="gramStart"/>
      <w:r w:rsidRPr="00567CC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Side effects.</w:t>
      </w:r>
      <w:proofErr w:type="gramEnd"/>
    </w:p>
    <w:p w:rsidR="00067381" w:rsidRPr="00567CCC" w:rsidRDefault="00067381" w:rsidP="00567CCC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567CC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Dizziness.</w:t>
      </w:r>
    </w:p>
    <w:p w:rsidR="00067381" w:rsidRPr="00567CCC" w:rsidRDefault="00067381" w:rsidP="00567CCC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567CC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Confusion.</w:t>
      </w:r>
    </w:p>
    <w:p w:rsidR="00067381" w:rsidRPr="00567CCC" w:rsidRDefault="00067381" w:rsidP="00567CCC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567CC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Tachycardia.</w:t>
      </w:r>
    </w:p>
    <w:p w:rsidR="00067381" w:rsidRPr="00567CCC" w:rsidRDefault="00067381" w:rsidP="00567CCC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567CC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Pyrexia.</w:t>
      </w:r>
    </w:p>
    <w:p w:rsidR="00067381" w:rsidRPr="00567CCC" w:rsidRDefault="00067381" w:rsidP="00567CCC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567CC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Headache. </w:t>
      </w:r>
    </w:p>
    <w:p w:rsidR="007D443D" w:rsidRPr="00567CCC" w:rsidRDefault="007D443D" w:rsidP="00567CCC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567CC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Dyspnea.</w:t>
      </w:r>
    </w:p>
    <w:p w:rsidR="006079CE" w:rsidRPr="00567CCC" w:rsidRDefault="007D443D" w:rsidP="00567CCC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567CC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lastRenderedPageBreak/>
        <w:t xml:space="preserve">Weakness. </w:t>
      </w:r>
    </w:p>
    <w:p w:rsidR="00BE385C" w:rsidRPr="00567CCC" w:rsidRDefault="006079CE" w:rsidP="00567CCC">
      <w:pPr>
        <w:spacing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r w:rsidRPr="00567CC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How </w:t>
      </w:r>
      <w:r w:rsidR="00BE385C" w:rsidRPr="00567CC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to </w:t>
      </w:r>
      <w:r w:rsidRPr="00567CC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take Zofran?</w:t>
      </w:r>
    </w:p>
    <w:p w:rsidR="006079CE" w:rsidRPr="00567CCC" w:rsidRDefault="00567CCC" w:rsidP="00567CCC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</w:t>
      </w:r>
      <w:r w:rsidR="00BE385C" w:rsidRPr="00567CC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ake the drug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according</w:t>
      </w:r>
      <w:r w:rsidR="00BE385C" w:rsidRPr="00567CC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with the instructions and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doctor’s </w:t>
      </w:r>
      <w:r w:rsidR="00BE385C" w:rsidRPr="00567CC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recommendations. Don’t increase or decrease the dose on your own volition. A drug can be taken, both before meals, and during meals.</w:t>
      </w:r>
      <w:r w:rsidRPr="00567CCC">
        <w:rPr>
          <w:rFonts w:ascii="Times New Roman" w:hAnsi="Times New Roman" w:cs="Times New Roman"/>
          <w:sz w:val="24"/>
          <w:szCs w:val="24"/>
          <w:lang w:val="en-US"/>
        </w:rPr>
        <w:t xml:space="preserve"> Take a peal </w:t>
      </w:r>
      <w:r w:rsidRPr="00567CC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with a full glass of water. </w:t>
      </w:r>
    </w:p>
    <w:p w:rsidR="00567CCC" w:rsidRPr="0099318F" w:rsidRDefault="00567CCC" w:rsidP="00567CCC">
      <w:pPr>
        <w:rPr>
          <w:i/>
          <w:shd w:val="clear" w:color="auto" w:fill="FFFFFF"/>
          <w:lang w:val="en-US"/>
        </w:rPr>
      </w:pPr>
      <w:r>
        <w:rPr>
          <w:i/>
          <w:shd w:val="clear" w:color="auto" w:fill="FFFFFF"/>
        </w:rPr>
        <w:t>Кол</w:t>
      </w:r>
      <w:r w:rsidRPr="0099318F">
        <w:rPr>
          <w:i/>
          <w:shd w:val="clear" w:color="auto" w:fill="FFFFFF"/>
          <w:lang w:val="en-US"/>
        </w:rPr>
        <w:t>-</w:t>
      </w:r>
      <w:r>
        <w:rPr>
          <w:i/>
          <w:shd w:val="clear" w:color="auto" w:fill="FFFFFF"/>
        </w:rPr>
        <w:t>во</w:t>
      </w:r>
      <w:r w:rsidRPr="0099318F">
        <w:rPr>
          <w:i/>
          <w:shd w:val="clear" w:color="auto" w:fill="FFFFFF"/>
          <w:lang w:val="en-US"/>
        </w:rPr>
        <w:t xml:space="preserve"> </w:t>
      </w:r>
      <w:r>
        <w:rPr>
          <w:i/>
          <w:shd w:val="clear" w:color="auto" w:fill="FFFFFF"/>
        </w:rPr>
        <w:t>символов</w:t>
      </w:r>
      <w:r w:rsidRPr="0099318F">
        <w:rPr>
          <w:i/>
          <w:shd w:val="clear" w:color="auto" w:fill="FFFFFF"/>
          <w:lang w:val="en-US"/>
        </w:rPr>
        <w:t xml:space="preserve"> </w:t>
      </w:r>
      <w:r>
        <w:rPr>
          <w:i/>
          <w:shd w:val="clear" w:color="auto" w:fill="FFFFFF"/>
        </w:rPr>
        <w:t>без</w:t>
      </w:r>
      <w:r w:rsidRPr="0099318F">
        <w:rPr>
          <w:i/>
          <w:shd w:val="clear" w:color="auto" w:fill="FFFFFF"/>
          <w:lang w:val="en-US"/>
        </w:rPr>
        <w:t xml:space="preserve"> </w:t>
      </w:r>
      <w:r>
        <w:rPr>
          <w:i/>
          <w:shd w:val="clear" w:color="auto" w:fill="FFFFFF"/>
        </w:rPr>
        <w:t>пробелов</w:t>
      </w:r>
      <w:r w:rsidRPr="0099318F">
        <w:rPr>
          <w:i/>
          <w:shd w:val="clear" w:color="auto" w:fill="FFFFFF"/>
          <w:lang w:val="en-US"/>
        </w:rPr>
        <w:t xml:space="preserve">: </w:t>
      </w:r>
      <w:r w:rsidR="0099318F">
        <w:rPr>
          <w:i/>
          <w:shd w:val="clear" w:color="auto" w:fill="FFFFFF"/>
          <w:lang w:val="en-US"/>
        </w:rPr>
        <w:t>847</w:t>
      </w:r>
    </w:p>
    <w:p w:rsidR="00567CCC" w:rsidRPr="00567CCC" w:rsidRDefault="0099318F" w:rsidP="00567CCC">
      <w:pPr>
        <w:rPr>
          <w:i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09B88A65" wp14:editId="7ACE82B3">
            <wp:extent cx="5940425" cy="530340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03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9CE" w:rsidRPr="00567CCC" w:rsidRDefault="006079CE">
      <w:pPr>
        <w:rPr>
          <w:rFonts w:ascii="Times New Roman" w:hAnsi="Times New Roman" w:cs="Times New Roman"/>
          <w:sz w:val="24"/>
          <w:szCs w:val="24"/>
        </w:rPr>
      </w:pPr>
    </w:p>
    <w:sectPr w:rsidR="006079CE" w:rsidRPr="00567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300DC"/>
    <w:multiLevelType w:val="multilevel"/>
    <w:tmpl w:val="69AC70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584483"/>
    <w:multiLevelType w:val="multilevel"/>
    <w:tmpl w:val="0FCC7A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961DCF"/>
    <w:multiLevelType w:val="hybridMultilevel"/>
    <w:tmpl w:val="8884B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F1BF4"/>
    <w:multiLevelType w:val="hybridMultilevel"/>
    <w:tmpl w:val="1D68A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1C71FF"/>
    <w:multiLevelType w:val="hybridMultilevel"/>
    <w:tmpl w:val="11A41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4A3B85"/>
    <w:multiLevelType w:val="multilevel"/>
    <w:tmpl w:val="5A4682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9CE"/>
    <w:rsid w:val="00067381"/>
    <w:rsid w:val="002A1F4F"/>
    <w:rsid w:val="00567CCC"/>
    <w:rsid w:val="006079CE"/>
    <w:rsid w:val="007D443D"/>
    <w:rsid w:val="0099318F"/>
    <w:rsid w:val="00BE385C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79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9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07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079CE"/>
    <w:rPr>
      <w:i/>
      <w:iCs/>
    </w:rPr>
  </w:style>
  <w:style w:type="paragraph" w:styleId="a5">
    <w:name w:val="List Paragraph"/>
    <w:basedOn w:val="a"/>
    <w:uiPriority w:val="34"/>
    <w:qFormat/>
    <w:rsid w:val="0006738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67CCC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93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31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79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9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07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079CE"/>
    <w:rPr>
      <w:i/>
      <w:iCs/>
    </w:rPr>
  </w:style>
  <w:style w:type="paragraph" w:styleId="a5">
    <w:name w:val="List Paragraph"/>
    <w:basedOn w:val="a"/>
    <w:uiPriority w:val="34"/>
    <w:qFormat/>
    <w:rsid w:val="0006738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67CCC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93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31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7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edicineinf.com/zofran-ondansetron-side-effects-important-information-before-taking-how-to-tak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162</Words>
  <Characters>1084</Characters>
  <Application>Microsoft Office Word</Application>
  <DocSecurity>0</DocSecurity>
  <Lines>19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2017-11-20T12:18:00Z</dcterms:created>
  <dcterms:modified xsi:type="dcterms:W3CDTF">2017-11-20T16:26:00Z</dcterms:modified>
</cp:coreProperties>
</file>